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0539" w14:textId="77777777" w:rsidR="00FF757A" w:rsidRPr="00FF757A" w:rsidRDefault="00FF757A" w:rsidP="00FF757A">
      <w:pPr>
        <w:spacing w:after="0" w:line="240" w:lineRule="auto"/>
        <w:jc w:val="center"/>
        <w:rPr>
          <w:rFonts w:eastAsia="Times New Roman" w:cs="Calibri"/>
          <w:iCs/>
          <w:sz w:val="24"/>
          <w:szCs w:val="24"/>
          <w:lang w:eastAsia="el-GR"/>
        </w:rPr>
      </w:pPr>
    </w:p>
    <w:p w14:paraId="64CA485A" w14:textId="3B2C80C4" w:rsidR="00FF757A" w:rsidRPr="00CA2F3D" w:rsidRDefault="00FF757A" w:rsidP="00FF757A">
      <w:pPr>
        <w:spacing w:after="0" w:line="240" w:lineRule="auto"/>
        <w:rPr>
          <w:rFonts w:ascii="Corbel" w:eastAsia="Times New Roman" w:hAnsi="Corbel" w:cs="Tahoma"/>
          <w:lang w:eastAsia="el-GR"/>
        </w:rPr>
      </w:pPr>
      <w:r w:rsidRPr="00FF757A">
        <w:rPr>
          <w:rFonts w:ascii="Tms Rmn" w:eastAsia="Times New Roman" w:hAnsi="Tms Rm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EAAF37" wp14:editId="6950D7C6">
                <wp:simplePos x="0" y="0"/>
                <wp:positionH relativeFrom="column">
                  <wp:posOffset>-186055</wp:posOffset>
                </wp:positionH>
                <wp:positionV relativeFrom="paragraph">
                  <wp:posOffset>796289</wp:posOffset>
                </wp:positionV>
                <wp:extent cx="5605145" cy="0"/>
                <wp:effectExtent l="0" t="0" r="33655" b="19050"/>
                <wp:wrapNone/>
                <wp:docPr id="5" name="Ευθύγραμμο βέλος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C9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-14.65pt;margin-top:62.7pt;width:441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9dXQIAAGMEAAAOAAAAZHJzL2Uyb0RvYy54bWysVM2O0zAQviPxDlbu3SRLUrbRpis2abnw&#10;s9IuD+DaTmOR2JbtbVohDrDiyJHH4MCfQAK0b5C+EmP3R7twQQhVcseemc/fzHzO8cmybdCCacOl&#10;yIP4IAoQE0RSLuZ58OxiOjgKkLFYUNxIwfJgxUxwMr5757hTGTuUtWwo0whAhMk6lQe1tSoLQ0Nq&#10;1mJzIBUT4KykbrGFrZ6HVOMO0NsmPIyiYdhJTZWWhBkDp+XGGYw9flUxYp9WlWEWNXkA3KxftV9n&#10;bg3Hxziba6xqTrY08D+waDEXcOkeqsQWo0vN/4BqOdHSyMoeENmGsqo4Yb4GqCaOfqvmvMaK+Vqg&#10;OUbt22T+Hyx5sjjTiNM8SAMkcAsj6t+t3/Tf1m/7T+tX/Yf+B/yuUf+xf99/76/Xr9H6Cnw/+8/9&#10;l/VV/xUOUtfFTpkMwApxpl0fyFKcq0eSPDdIyKLGYs58NRcrBVfELiO8leI2RgGXWfdYUojBl1b6&#10;li4r3TpIaBZa+smt9pNjS4sIHKbDKI0TKIHsfCHOdolKG/uQyRY5Iw+M1ZjPa1tIIUAfUsf+Grx4&#10;ZKyjhbNdgrtVyClvGi+TRqAOuI+iNPIZRjacOq+LM3o+KxqNFhiUlp6OTkvfFkC7FablpaAerWaY&#10;Tra2xbzZ2BDfCIcHlQGfrbWR0otRNJocTY6SQXI4nAySqCwHD6ZFMhhO4/tpea8sijJ+6ajFSVZz&#10;Splw7HayjpO/k832gW0EuRf2vg/hbXTfMCC7+/ek/WjdNDe6mEm6OtO7kYOSffD21bmncnMP9s1v&#10;w/gXAAAA//8DAFBLAwQUAAYACAAAACEA/OObt98AAAALAQAADwAAAGRycy9kb3ducmV2LnhtbEyP&#10;QU/DMAyF70j8h8hI3LaUlm2lNJ0mEAcuSBtw4JY1pqlokqrxtsCvx0hIcLP9np6/V6+TG8QRp9gH&#10;r+BqnoFA3wbT+07By/PDrAQRSXujh+BRwSdGWDfnZ7WuTDj5LR531AkO8bHSCizRWEkZW4tOx3kY&#10;0bP2Hianidepk2bSJw53g8yzbCmd7j1/sHrEO4vtx+7gFIQh0Ybulxk+fZWvq7cirR7JKnV5kTa3&#10;IAgT/ZnhB5/RoWGmfTh4E8WgYJbfFGxlIV9cg2BHuSh42P9eZFPL/x2abwAAAP//AwBQSwECLQAU&#10;AAYACAAAACEAtoM4kv4AAADhAQAAEwAAAAAAAAAAAAAAAAAAAAAAW0NvbnRlbnRfVHlwZXNdLnht&#10;bFBLAQItABQABgAIAAAAIQA4/SH/1gAAAJQBAAALAAAAAAAAAAAAAAAAAC8BAABfcmVscy8ucmVs&#10;c1BLAQItABQABgAIAAAAIQA43Y9dXQIAAGMEAAAOAAAAAAAAAAAAAAAAAC4CAABkcnMvZTJvRG9j&#10;LnhtbFBLAQItABQABgAIAAAAIQD845u33wAAAAsBAAAPAAAAAAAAAAAAAAAAALcEAABkcnMvZG93&#10;bnJldi54bWxQSwUGAAAAAAQABADzAAAAwwUAAAAA&#10;" strokecolor="#5b9bd5" strokeweight="1.5pt"/>
            </w:pict>
          </mc:Fallback>
        </mc:AlternateContent>
      </w:r>
      <w:r w:rsidRPr="00FF757A">
        <w:rPr>
          <w:rFonts w:ascii="Tms Rmn" w:eastAsia="Times New Roman" w:hAnsi="Tms Rm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2BE70" wp14:editId="1600C407">
                <wp:simplePos x="0" y="0"/>
                <wp:positionH relativeFrom="column">
                  <wp:posOffset>713740</wp:posOffset>
                </wp:positionH>
                <wp:positionV relativeFrom="paragraph">
                  <wp:posOffset>-12065</wp:posOffset>
                </wp:positionV>
                <wp:extent cx="2263775" cy="862330"/>
                <wp:effectExtent l="0" t="0" r="22225" b="1397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EE95" w14:textId="77777777" w:rsidR="00FF757A" w:rsidRPr="00B81810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</w:rPr>
                            </w:pPr>
                            <w:r w:rsidRPr="00B81810">
                              <w:rPr>
                                <w:rFonts w:ascii="Corbel" w:hAnsi="Corbel" w:cs="Calibri"/>
                                <w:color w:val="2F5496"/>
                              </w:rPr>
                              <w:t>ΔΗΜΟΤΙΚΗ ΕΠΙΧΕΙΡΗΣΗ</w:t>
                            </w:r>
                          </w:p>
                          <w:p w14:paraId="7002AC82" w14:textId="77777777" w:rsidR="00FF757A" w:rsidRPr="00B81810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</w:rPr>
                            </w:pPr>
                            <w:r w:rsidRPr="00B81810">
                              <w:rPr>
                                <w:rFonts w:ascii="Corbel" w:hAnsi="Corbel" w:cs="Calibri"/>
                                <w:color w:val="2F5496"/>
                              </w:rPr>
                              <w:t>ΥΔΡΕΥΣΗΣ ΑΠΟΧΕΤΕΥΣΗΣ</w:t>
                            </w:r>
                          </w:p>
                          <w:p w14:paraId="31A0E406" w14:textId="77777777" w:rsidR="00FF757A" w:rsidRPr="00B81810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</w:rPr>
                            </w:pPr>
                            <w:r w:rsidRPr="00B81810">
                              <w:rPr>
                                <w:rFonts w:ascii="Corbel" w:hAnsi="Corbel" w:cs="Calibri"/>
                                <w:color w:val="2F5496"/>
                              </w:rPr>
                              <w:t>ΙΩΑΝΝΙΝΩΝ</w:t>
                            </w:r>
                          </w:p>
                          <w:p w14:paraId="04588A22" w14:textId="77777777" w:rsidR="00FF757A" w:rsidRPr="00B81810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</w:pPr>
                            <w:r w:rsidRPr="00B81810"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>8</w:t>
                            </w:r>
                            <w:r w:rsidRPr="00B81810"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  <w:vertAlign w:val="superscript"/>
                              </w:rPr>
                              <w:t>ης</w:t>
                            </w:r>
                            <w:r w:rsidRPr="00B81810"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 xml:space="preserve"> Μεραρχίας 3-5, </w:t>
                            </w:r>
                            <w:r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>Ριζάρειος Πολιτεία</w:t>
                            </w:r>
                          </w:p>
                          <w:p w14:paraId="53B7E68F" w14:textId="77777777" w:rsidR="00FF757A" w:rsidRPr="00FF076F" w:rsidRDefault="00FF757A" w:rsidP="00FF757A">
                            <w:pPr>
                              <w:pStyle w:val="a3"/>
                              <w:jc w:val="center"/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 xml:space="preserve">Τ.Κ. </w:t>
                            </w:r>
                            <w:r w:rsidRPr="00B81810">
                              <w:rPr>
                                <w:rFonts w:ascii="Corbel" w:hAnsi="Corbel" w:cs="Calibri"/>
                                <w:color w:val="2F5496"/>
                                <w:sz w:val="18"/>
                                <w:szCs w:val="18"/>
                              </w:rPr>
                              <w:t>45445, Ιωάννινα</w:t>
                            </w:r>
                          </w:p>
                          <w:p w14:paraId="5114DC3B" w14:textId="77777777" w:rsidR="00FF757A" w:rsidRPr="00FF076F" w:rsidRDefault="00FF757A" w:rsidP="00FF757A">
                            <w:pPr>
                              <w:pStyle w:val="a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851ACEF" w14:textId="77777777" w:rsidR="00FF757A" w:rsidRPr="00FF076F" w:rsidRDefault="00FF757A" w:rsidP="00FF757A">
                            <w:pPr>
                              <w:pStyle w:val="a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BE70" id="Ορθογώνιο 8" o:spid="_x0000_s1026" style="position:absolute;margin-left:56.2pt;margin-top:-.95pt;width:178.2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4wQQIAAFEEAAAOAAAAZHJzL2Uyb0RvYy54bWysVMFu1DAQvSPxD5bvbLJpu7tEm62qlkVI&#10;BSoVPsBxnI2FY5uxd7PLjR/oL/ARXOCA+gfpLzF2tmULF4TIwfJ4xs8z781kfrptFdkIcNLogo5H&#10;KSVCc1NJvSro+3fLZzNKnGe6YspoUdCdcPR08fTJvLO5yExjVCWAIIh2eWcL2nhv8yRxvBEtcyNj&#10;hUZnbaBlHk1YJRWwDtFblWRpOkk6A5UFw4VzeHoxOOki4te14P5tXTvhiSoo5ubjCnEtw5os5ixf&#10;AbON5Ps02D9k0TKp8dEHqAvmGVmD/AOqlRyMM7UfcdMmpq4lF7EGrGac/lbNdcOsiLUgOc4+0OT+&#10;Hyx/s7kCIquColCatShR/+Xuc/+tv+2/3t30P/rv/S2ZBZ4663IMv7ZXECp19tLwD45oc94wvRJn&#10;AKZrBKswu3GITx5dCIbDq6TsXpsKn2FrbyJl2xraAIhkkG1UZvegjNh6wvEwyyZH0+kJJRx9s0l2&#10;dBSlS1h+f9uC8y+FaUnYFBRQ+YjONpfOh2xYfh8SszdKVkupVDRgVZ4rIBuGXbKMXywAizwMU5p0&#10;WFs2TdMI/cjp/g6jlR77XckWy0jDN3Rg4O2FrmI3eibVsMecld4TGbgbNPDbcruXozTVDikFM/Q1&#10;ziFuGgOfKOmwpwvqPq4ZCErUK42yPB8fH4chiMbxyTRDAw495aGHaY5QBfWUDNtzPwzO2oJcNfjS&#10;ONKgzRlKWcvIcpB5yGqfN/ZtJH8/Y2EwDu0Y9etPsPgJAAD//wMAUEsDBBQABgAIAAAAIQCa89Uq&#10;3gAAAAoBAAAPAAAAZHJzL2Rvd25yZXYueG1sTI/BTsMwEETvSPyDtUhcqtZJWyonxKmgEh9AWoG4&#10;OfESR8R2ZLtt+HuWE9x2NE+zM9V+tiO7YIiDdxLyVQYMXef14HoJp+PLUgCLSTmtRu9QwjdG2Ne3&#10;N5Uqtb+6V7w0qWcU4mKpJJiUppLz2Bm0Kq78hI68Tx+sSiRDz3VQVwq3I19n2Y5bNTj6YNSEB4Pd&#10;V3O2EhoRnvv3YnFqHz7eDiE3cSGCkPL+bn56BJZwTn8w/Nan6lBTp9afnY5sJJ2vt4RKWOYFMAK2&#10;O0FHS85mUwCvK/5/Qv0DAAD//wMAUEsBAi0AFAAGAAgAAAAhALaDOJL+AAAA4QEAABMAAAAAAAAA&#10;AAAAAAAAAAAAAFtDb250ZW50X1R5cGVzXS54bWxQSwECLQAUAAYACAAAACEAOP0h/9YAAACUAQAA&#10;CwAAAAAAAAAAAAAAAAAvAQAAX3JlbHMvLnJlbHNQSwECLQAUAAYACAAAACEAt34eMEECAABRBAAA&#10;DgAAAAAAAAAAAAAAAAAuAgAAZHJzL2Uyb0RvYy54bWxQSwECLQAUAAYACAAAACEAmvPVKt4AAAAK&#10;AQAADwAAAAAAAAAAAAAAAACbBAAAZHJzL2Rvd25yZXYueG1sUEsFBgAAAAAEAAQA8wAAAKYFAAAA&#10;AA==&#10;" strokecolor="white" strokeweight="1pt">
                <v:textbox>
                  <w:txbxContent>
                    <w:p w14:paraId="58B9EE95" w14:textId="77777777" w:rsidR="00FF757A" w:rsidRPr="00B81810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</w:rPr>
                      </w:pPr>
                      <w:r w:rsidRPr="00B81810">
                        <w:rPr>
                          <w:rFonts w:ascii="Corbel" w:hAnsi="Corbel" w:cs="Calibri"/>
                          <w:color w:val="2F5496"/>
                        </w:rPr>
                        <w:t>ΔΗΜΟΤΙΚΗ ΕΠΙΧΕΙΡΗΣΗ</w:t>
                      </w:r>
                    </w:p>
                    <w:p w14:paraId="7002AC82" w14:textId="77777777" w:rsidR="00FF757A" w:rsidRPr="00B81810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</w:rPr>
                      </w:pPr>
                      <w:r w:rsidRPr="00B81810">
                        <w:rPr>
                          <w:rFonts w:ascii="Corbel" w:hAnsi="Corbel" w:cs="Calibri"/>
                          <w:color w:val="2F5496"/>
                        </w:rPr>
                        <w:t>ΥΔΡΕΥΣΗΣ ΑΠΟΧΕΤΕΥΣΗΣ</w:t>
                      </w:r>
                    </w:p>
                    <w:p w14:paraId="31A0E406" w14:textId="77777777" w:rsidR="00FF757A" w:rsidRPr="00B81810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</w:rPr>
                      </w:pPr>
                      <w:r w:rsidRPr="00B81810">
                        <w:rPr>
                          <w:rFonts w:ascii="Corbel" w:hAnsi="Corbel" w:cs="Calibri"/>
                          <w:color w:val="2F5496"/>
                        </w:rPr>
                        <w:t>ΙΩΑΝΝΙΝΩΝ</w:t>
                      </w:r>
                    </w:p>
                    <w:p w14:paraId="04588A22" w14:textId="77777777" w:rsidR="00FF757A" w:rsidRPr="00B81810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</w:pPr>
                      <w:r w:rsidRPr="00B81810"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>8</w:t>
                      </w:r>
                      <w:r w:rsidRPr="00B81810"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  <w:vertAlign w:val="superscript"/>
                        </w:rPr>
                        <w:t>ης</w:t>
                      </w:r>
                      <w:r w:rsidRPr="00B81810"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 xml:space="preserve"> Μεραρχίας 3-5, </w:t>
                      </w:r>
                      <w:r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>Ριζάρειος Πολιτεία</w:t>
                      </w:r>
                    </w:p>
                    <w:p w14:paraId="53B7E68F" w14:textId="77777777" w:rsidR="00FF757A" w:rsidRPr="00FF076F" w:rsidRDefault="00FF757A" w:rsidP="00FF757A">
                      <w:pPr>
                        <w:pStyle w:val="a3"/>
                        <w:jc w:val="center"/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 xml:space="preserve">Τ.Κ. </w:t>
                      </w:r>
                      <w:r w:rsidRPr="00B81810">
                        <w:rPr>
                          <w:rFonts w:ascii="Corbel" w:hAnsi="Corbel" w:cs="Calibri"/>
                          <w:color w:val="2F5496"/>
                          <w:sz w:val="18"/>
                          <w:szCs w:val="18"/>
                        </w:rPr>
                        <w:t>45445, Ιωάννινα</w:t>
                      </w:r>
                    </w:p>
                    <w:p w14:paraId="5114DC3B" w14:textId="77777777" w:rsidR="00FF757A" w:rsidRPr="00FF076F" w:rsidRDefault="00FF757A" w:rsidP="00FF757A">
                      <w:pPr>
                        <w:pStyle w:val="a3"/>
                        <w:jc w:val="center"/>
                        <w:rPr>
                          <w:sz w:val="16"/>
                        </w:rPr>
                      </w:pPr>
                    </w:p>
                    <w:p w14:paraId="2851ACEF" w14:textId="77777777" w:rsidR="00FF757A" w:rsidRPr="00FF076F" w:rsidRDefault="00FF757A" w:rsidP="00FF757A">
                      <w:pPr>
                        <w:pStyle w:val="a3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757A">
        <w:rPr>
          <w:rFonts w:ascii="Tms Rmn" w:eastAsia="Times New Roman" w:hAnsi="Tms Rmn" w:cs="Calibri"/>
          <w:i/>
          <w:iCs/>
          <w:noProof/>
          <w:sz w:val="24"/>
          <w:szCs w:val="24"/>
          <w:lang w:eastAsia="el-GR"/>
        </w:rPr>
        <w:drawing>
          <wp:inline distT="0" distB="0" distL="0" distR="0" wp14:anchorId="366D0541" wp14:editId="0F6F57BF">
            <wp:extent cx="763270" cy="715645"/>
            <wp:effectExtent l="0" t="0" r="0" b="8255"/>
            <wp:docPr id="9" name="Εικόνα 5" descr="DEYIAI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IAI_logo_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7A">
        <w:rPr>
          <w:rFonts w:ascii="Tms Rmn" w:eastAsia="Times New Roman" w:hAnsi="Tms Rmn" w:cs="Calibri"/>
          <w:i/>
          <w:iCs/>
          <w:sz w:val="24"/>
          <w:szCs w:val="24"/>
          <w:lang w:eastAsia="el-GR"/>
        </w:rPr>
        <w:t xml:space="preserve">       </w:t>
      </w:r>
      <w:r w:rsidRPr="00FF757A">
        <w:rPr>
          <w:rFonts w:ascii="Tahoma" w:eastAsia="Times New Roman" w:hAnsi="Tahoma" w:cs="Tahoma"/>
          <w:i/>
          <w:sz w:val="20"/>
          <w:szCs w:val="20"/>
          <w:lang w:eastAsia="el-GR"/>
        </w:rPr>
        <w:t xml:space="preserve">                                     </w:t>
      </w:r>
      <w:r w:rsidRPr="00FF757A">
        <w:rPr>
          <w:rFonts w:ascii="Corbel" w:eastAsia="Times New Roman" w:hAnsi="Corbel" w:cs="Tahoma"/>
          <w:i/>
          <w:sz w:val="24"/>
          <w:szCs w:val="24"/>
          <w:lang w:eastAsia="el-GR"/>
        </w:rPr>
        <w:t xml:space="preserve">                                                </w:t>
      </w:r>
      <w:r w:rsidR="004F3AE8">
        <w:rPr>
          <w:rFonts w:ascii="Corbel" w:eastAsia="Times New Roman" w:hAnsi="Corbel" w:cs="Tahoma"/>
          <w:lang w:eastAsia="el-GR"/>
        </w:rPr>
        <w:t xml:space="preserve">Ιωάννινα </w:t>
      </w:r>
      <w:r w:rsidR="00E0465F" w:rsidRPr="008279BB">
        <w:rPr>
          <w:rFonts w:ascii="Corbel" w:eastAsia="Times New Roman" w:hAnsi="Corbel" w:cs="Tahoma"/>
          <w:lang w:eastAsia="el-GR"/>
        </w:rPr>
        <w:t>3</w:t>
      </w:r>
      <w:r w:rsidR="0093292A">
        <w:rPr>
          <w:rFonts w:ascii="Corbel" w:eastAsia="Times New Roman" w:hAnsi="Corbel" w:cs="Tahoma"/>
          <w:lang w:eastAsia="el-GR"/>
        </w:rPr>
        <w:t>-2</w:t>
      </w:r>
      <w:r w:rsidRPr="00FF757A">
        <w:rPr>
          <w:rFonts w:ascii="Corbel" w:eastAsia="Times New Roman" w:hAnsi="Corbel" w:cs="Tahoma"/>
          <w:lang w:eastAsia="el-GR"/>
        </w:rPr>
        <w:t>-20</w:t>
      </w:r>
      <w:r w:rsidR="0093292A">
        <w:rPr>
          <w:rFonts w:ascii="Corbel" w:eastAsia="Times New Roman" w:hAnsi="Corbel" w:cs="Tahoma"/>
          <w:lang w:eastAsia="el-GR"/>
        </w:rPr>
        <w:t>21</w:t>
      </w:r>
    </w:p>
    <w:p w14:paraId="3F468D12" w14:textId="77777777" w:rsidR="00FF757A" w:rsidRPr="00FF757A" w:rsidRDefault="00FF757A" w:rsidP="00FF757A">
      <w:pPr>
        <w:spacing w:after="0" w:line="240" w:lineRule="auto"/>
        <w:jc w:val="center"/>
        <w:rPr>
          <w:rFonts w:ascii="Corbel" w:eastAsia="Times New Roman" w:hAnsi="Corbel" w:cs="Times New Roman"/>
          <w:b/>
          <w:color w:val="002060"/>
          <w:spacing w:val="24"/>
          <w:lang w:eastAsia="el-GR"/>
        </w:rPr>
      </w:pPr>
    </w:p>
    <w:p w14:paraId="109EC65B" w14:textId="77777777" w:rsidR="00FF757A" w:rsidRPr="00FF757A" w:rsidRDefault="00FF757A" w:rsidP="00FF757A">
      <w:pPr>
        <w:spacing w:after="0" w:line="240" w:lineRule="auto"/>
        <w:jc w:val="center"/>
        <w:rPr>
          <w:rFonts w:ascii="Corbel" w:eastAsia="Times New Roman" w:hAnsi="Corbel" w:cs="Times New Roman"/>
          <w:b/>
          <w:color w:val="002060"/>
          <w:spacing w:val="24"/>
          <w:lang w:eastAsia="el-GR"/>
        </w:rPr>
      </w:pPr>
    </w:p>
    <w:p w14:paraId="362C4A3B" w14:textId="77777777" w:rsidR="00FF757A" w:rsidRPr="00FF757A" w:rsidRDefault="00FF757A" w:rsidP="00FF757A">
      <w:pPr>
        <w:spacing w:after="0" w:line="240" w:lineRule="auto"/>
        <w:rPr>
          <w:rFonts w:ascii="Corbel" w:eastAsia="Times New Roman" w:hAnsi="Corbel" w:cs="Times New Roman"/>
          <w:b/>
          <w:color w:val="002060"/>
          <w:spacing w:val="24"/>
          <w:lang w:eastAsia="el-GR"/>
        </w:rPr>
      </w:pPr>
    </w:p>
    <w:p w14:paraId="5C28839C" w14:textId="77777777" w:rsidR="00FF757A" w:rsidRPr="00FF757A" w:rsidRDefault="00FF757A" w:rsidP="00FF757A">
      <w:pPr>
        <w:spacing w:after="0" w:line="240" w:lineRule="auto"/>
        <w:jc w:val="center"/>
        <w:rPr>
          <w:rFonts w:ascii="Corbel" w:eastAsia="Times New Roman" w:hAnsi="Corbel" w:cs="Times New Roman"/>
          <w:b/>
          <w:color w:val="002060"/>
          <w:spacing w:val="24"/>
          <w:lang w:eastAsia="el-GR"/>
        </w:rPr>
      </w:pPr>
    </w:p>
    <w:p w14:paraId="194DF122" w14:textId="77777777" w:rsidR="00FF757A" w:rsidRPr="00FF757A" w:rsidRDefault="00FF757A" w:rsidP="00FF757A">
      <w:pPr>
        <w:jc w:val="center"/>
        <w:rPr>
          <w:rFonts w:ascii="Corbel" w:hAnsi="Corbel"/>
          <w:b/>
          <w:sz w:val="28"/>
          <w:szCs w:val="28"/>
          <w:u w:val="single"/>
        </w:rPr>
      </w:pPr>
    </w:p>
    <w:p w14:paraId="5E2869AF" w14:textId="120AFF7D" w:rsidR="00CB1148" w:rsidRDefault="008279BB" w:rsidP="00FB7E72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ΝΕΑ </w:t>
      </w:r>
      <w:r w:rsidR="00E0465F">
        <w:rPr>
          <w:rFonts w:ascii="Corbel" w:hAnsi="Corbel"/>
          <w:sz w:val="28"/>
          <w:szCs w:val="28"/>
        </w:rPr>
        <w:t>ΠΑΡΑΤΑΣΗ</w:t>
      </w:r>
      <w:r>
        <w:rPr>
          <w:rFonts w:ascii="Corbel" w:hAnsi="Corbel"/>
          <w:sz w:val="28"/>
          <w:szCs w:val="28"/>
        </w:rPr>
        <w:t xml:space="preserve"> ΤΗΣ ΕΚΠΤΩΣΗΣ ΣΤΑ ΤΕΛΗ ΣΥΝΔΕΣΗΣ ΜΕ ΤΟ ΚΕΝΤΡΙΚΟ ΔΙΚΤΥΟ ΑΠΟΧΕΤΕΥΣΗΣ</w:t>
      </w:r>
    </w:p>
    <w:p w14:paraId="4BF29264" w14:textId="33E6DF45" w:rsidR="00E0465F" w:rsidRDefault="00E0465F" w:rsidP="00E0465F">
      <w:pPr>
        <w:jc w:val="both"/>
        <w:rPr>
          <w:rFonts w:ascii="Corbel" w:hAnsi="Corbel"/>
          <w:sz w:val="28"/>
          <w:szCs w:val="28"/>
        </w:rPr>
      </w:pPr>
    </w:p>
    <w:p w14:paraId="48DFDA97" w14:textId="470533A0" w:rsidR="00E0465F" w:rsidRPr="00E0465F" w:rsidRDefault="00E0465F" w:rsidP="00E0465F">
      <w:pPr>
        <w:jc w:val="both"/>
        <w:rPr>
          <w:rFonts w:ascii="Corbel" w:hAnsi="Corbel"/>
          <w:sz w:val="28"/>
          <w:szCs w:val="28"/>
        </w:rPr>
      </w:pPr>
      <w:r w:rsidRPr="00E0465F">
        <w:rPr>
          <w:rFonts w:ascii="Corbel" w:hAnsi="Corbel"/>
          <w:sz w:val="28"/>
          <w:szCs w:val="28"/>
        </w:rPr>
        <w:t xml:space="preserve">Στις 4/11/2019 το Δ.Σ. της ΔΕΥΑΙ, με έναυσμα αίτημα κατοίκων της οδού Γ. Παπανδρέου, </w:t>
      </w:r>
      <w:r>
        <w:rPr>
          <w:rFonts w:ascii="Corbel" w:hAnsi="Corbel"/>
          <w:sz w:val="28"/>
          <w:szCs w:val="28"/>
        </w:rPr>
        <w:t>είχε λάβει</w:t>
      </w:r>
      <w:r w:rsidRPr="00E0465F">
        <w:rPr>
          <w:rFonts w:ascii="Corbel" w:hAnsi="Corbel"/>
          <w:sz w:val="28"/>
          <w:szCs w:val="28"/>
        </w:rPr>
        <w:t xml:space="preserve"> την υπ’ αριθμ. 18/379 απόφασή του με την οποία </w:t>
      </w:r>
      <w:r w:rsidR="008279BB">
        <w:rPr>
          <w:rFonts w:ascii="Corbel" w:hAnsi="Corbel"/>
          <w:sz w:val="28"/>
          <w:szCs w:val="28"/>
        </w:rPr>
        <w:t>είχε εγκρίνει</w:t>
      </w:r>
      <w:r w:rsidRPr="00E0465F">
        <w:rPr>
          <w:rFonts w:ascii="Corbel" w:hAnsi="Corbel"/>
          <w:sz w:val="28"/>
          <w:szCs w:val="28"/>
        </w:rPr>
        <w:t xml:space="preserve"> την παράταση ισχύος της υπ’ αριθμ. 12/270/31-7-2015 απόφασ</w:t>
      </w:r>
      <w:r>
        <w:rPr>
          <w:rFonts w:ascii="Corbel" w:hAnsi="Corbel"/>
          <w:sz w:val="28"/>
          <w:szCs w:val="28"/>
        </w:rPr>
        <w:t>ή</w:t>
      </w:r>
      <w:r w:rsidRPr="00E0465F">
        <w:rPr>
          <w:rFonts w:ascii="Corbel" w:hAnsi="Corbel"/>
          <w:sz w:val="28"/>
          <w:szCs w:val="28"/>
        </w:rPr>
        <w:t xml:space="preserve">ς </w:t>
      </w:r>
      <w:r w:rsidR="008279BB">
        <w:rPr>
          <w:rFonts w:ascii="Corbel" w:hAnsi="Corbel"/>
          <w:sz w:val="28"/>
          <w:szCs w:val="28"/>
        </w:rPr>
        <w:t xml:space="preserve">του </w:t>
      </w:r>
      <w:r w:rsidRPr="00E0465F">
        <w:rPr>
          <w:rFonts w:ascii="Corbel" w:hAnsi="Corbel"/>
          <w:sz w:val="28"/>
          <w:szCs w:val="28"/>
        </w:rPr>
        <w:t>με θέμα «Χορήγηση κινήτρων για την επίσπευση των διαδικασιών σύνδεσης των ακινήτων με το δίκτυο αποχέτευσης» έως τις 31/12/2020.</w:t>
      </w:r>
      <w:r>
        <w:rPr>
          <w:rFonts w:ascii="Corbel" w:hAnsi="Corbel"/>
          <w:sz w:val="28"/>
          <w:szCs w:val="28"/>
        </w:rPr>
        <w:t xml:space="preserve"> </w:t>
      </w:r>
      <w:r w:rsidRPr="00E0465F">
        <w:rPr>
          <w:rFonts w:ascii="Corbel" w:hAnsi="Corbel"/>
          <w:sz w:val="28"/>
          <w:szCs w:val="28"/>
        </w:rPr>
        <w:t>Π</w:t>
      </w:r>
      <w:r>
        <w:rPr>
          <w:rFonts w:ascii="Corbel" w:hAnsi="Corbel"/>
          <w:sz w:val="28"/>
          <w:szCs w:val="28"/>
        </w:rPr>
        <w:t>αρότι αρχική π</w:t>
      </w:r>
      <w:r w:rsidRPr="00E0465F">
        <w:rPr>
          <w:rFonts w:ascii="Corbel" w:hAnsi="Corbel"/>
          <w:sz w:val="28"/>
          <w:szCs w:val="28"/>
        </w:rPr>
        <w:t xml:space="preserve">ρόθεση </w:t>
      </w:r>
      <w:r>
        <w:rPr>
          <w:rFonts w:ascii="Corbel" w:hAnsi="Corbel"/>
          <w:sz w:val="28"/>
          <w:szCs w:val="28"/>
        </w:rPr>
        <w:t xml:space="preserve">της ΔΕΥΑΙ </w:t>
      </w:r>
      <w:r w:rsidRPr="00E0465F">
        <w:rPr>
          <w:rFonts w:ascii="Corbel" w:hAnsi="Corbel"/>
          <w:sz w:val="28"/>
          <w:szCs w:val="28"/>
        </w:rPr>
        <w:t>ήταν να μην υπάρξει νέα σχετική παράταση</w:t>
      </w:r>
      <w:r>
        <w:rPr>
          <w:rFonts w:ascii="Corbel" w:hAnsi="Corbel"/>
          <w:sz w:val="28"/>
          <w:szCs w:val="28"/>
        </w:rPr>
        <w:t>,</w:t>
      </w:r>
      <w:r w:rsidRPr="00E0465F">
        <w:rPr>
          <w:rFonts w:ascii="Corbel" w:hAnsi="Corbel"/>
          <w:sz w:val="28"/>
          <w:szCs w:val="28"/>
        </w:rPr>
        <w:t xml:space="preserve"> το δεύτερο κύμα της πανδημίας το οποίο ακολούθησε και έπληξε οικονομικά πάρα πολλούς συμπολίτες μας, </w:t>
      </w:r>
      <w:r>
        <w:rPr>
          <w:rFonts w:ascii="Corbel" w:hAnsi="Corbel"/>
          <w:sz w:val="28"/>
          <w:szCs w:val="28"/>
        </w:rPr>
        <w:t>την οδήγησαν</w:t>
      </w:r>
      <w:r w:rsidRPr="00E0465F">
        <w:rPr>
          <w:rFonts w:ascii="Corbel" w:hAnsi="Corbel"/>
          <w:sz w:val="28"/>
          <w:szCs w:val="28"/>
        </w:rPr>
        <w:t xml:space="preserve"> στην απόφαση να </w:t>
      </w:r>
      <w:r>
        <w:rPr>
          <w:rFonts w:ascii="Corbel" w:hAnsi="Corbel"/>
          <w:sz w:val="28"/>
          <w:szCs w:val="28"/>
        </w:rPr>
        <w:t>εγκρίνει</w:t>
      </w:r>
      <w:r w:rsidR="00FB7E72">
        <w:rPr>
          <w:rFonts w:ascii="Corbel" w:hAnsi="Corbel"/>
          <w:sz w:val="28"/>
          <w:szCs w:val="28"/>
        </w:rPr>
        <w:t>, προχτές Δευτέρα 1/2/2021,</w:t>
      </w:r>
      <w:r w:rsidRPr="00E0465F">
        <w:rPr>
          <w:rFonts w:ascii="Corbel" w:hAnsi="Corbel"/>
          <w:sz w:val="28"/>
          <w:szCs w:val="28"/>
        </w:rPr>
        <w:t xml:space="preserve"> άλλη μία παράταση, έως το τέλος του τρέχοντος έτους</w:t>
      </w:r>
      <w:r w:rsidR="008279BB">
        <w:rPr>
          <w:rFonts w:ascii="Corbel" w:hAnsi="Corbel"/>
          <w:sz w:val="28"/>
          <w:szCs w:val="28"/>
        </w:rPr>
        <w:t>, 31-12-2021</w:t>
      </w:r>
      <w:r w:rsidRPr="00E0465F">
        <w:rPr>
          <w:rFonts w:ascii="Corbel" w:hAnsi="Corbel"/>
          <w:sz w:val="28"/>
          <w:szCs w:val="28"/>
        </w:rPr>
        <w:t>.</w:t>
      </w:r>
      <w:r>
        <w:rPr>
          <w:rFonts w:ascii="Corbel" w:hAnsi="Corbel"/>
          <w:sz w:val="28"/>
          <w:szCs w:val="28"/>
        </w:rPr>
        <w:t xml:space="preserve"> Η απόφαση του Δ.Σ. της ΔΕΥΑΙ θα τεθεί σε ισχύ αφού πρώτα ψηφισθεί από το Δημοτικό συμβούλιο και εγκριθεί από την Αποκεντρωμένη Διοίκηση Ηπείρου – Δυτικής Μακεδονίας.</w:t>
      </w:r>
    </w:p>
    <w:p w14:paraId="3B1024D8" w14:textId="77777777" w:rsidR="00E0465F" w:rsidRPr="00E0465F" w:rsidRDefault="00E0465F" w:rsidP="00E0465F">
      <w:pPr>
        <w:jc w:val="both"/>
        <w:rPr>
          <w:rFonts w:ascii="Corbel" w:hAnsi="Corbel"/>
          <w:sz w:val="28"/>
          <w:szCs w:val="28"/>
        </w:rPr>
      </w:pPr>
    </w:p>
    <w:p w14:paraId="72DF69CC" w14:textId="77777777" w:rsidR="00FF757A" w:rsidRPr="00FF757A" w:rsidRDefault="00284CB5" w:rsidP="00FF757A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Εκ της ΔΕΥΑΙ</w:t>
      </w:r>
    </w:p>
    <w:sectPr w:rsidR="00FF757A" w:rsidRPr="00FF7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0D0F6" w14:textId="77777777" w:rsidR="00382FC0" w:rsidRDefault="00382FC0" w:rsidP="00FF757A">
      <w:pPr>
        <w:spacing w:after="0" w:line="240" w:lineRule="auto"/>
      </w:pPr>
      <w:r>
        <w:separator/>
      </w:r>
    </w:p>
  </w:endnote>
  <w:endnote w:type="continuationSeparator" w:id="0">
    <w:p w14:paraId="3449243A" w14:textId="77777777" w:rsidR="00382FC0" w:rsidRDefault="00382FC0" w:rsidP="00FF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7ADC" w14:textId="77777777" w:rsidR="00FF757A" w:rsidRDefault="00FF75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93FE" w14:textId="77777777" w:rsidR="00FF757A" w:rsidRDefault="00FF757A" w:rsidP="00FF757A">
    <w:pPr>
      <w:pStyle w:val="a5"/>
      <w:jc w:val="center"/>
      <w:rPr>
        <w:sz w:val="12"/>
        <w:szCs w:val="12"/>
      </w:rPr>
    </w:pPr>
    <w:r>
      <w:rPr>
        <w:sz w:val="12"/>
        <w:szCs w:val="12"/>
      </w:rPr>
      <w:t>Δημοτική Επιχείρηση Ύδρευσης Αποχέτευσης Ιωαννίνων</w:t>
    </w:r>
  </w:p>
  <w:p w14:paraId="7B56317D" w14:textId="77777777" w:rsidR="00FF757A" w:rsidRPr="00FF757A" w:rsidRDefault="00FF757A" w:rsidP="00FF757A">
    <w:pPr>
      <w:pStyle w:val="a5"/>
      <w:jc w:val="center"/>
      <w:rPr>
        <w:sz w:val="12"/>
        <w:szCs w:val="12"/>
      </w:rPr>
    </w:pPr>
    <w:r w:rsidRPr="00FF757A">
      <w:rPr>
        <w:sz w:val="12"/>
        <w:szCs w:val="12"/>
      </w:rPr>
      <w:t>8</w:t>
    </w:r>
    <w:r w:rsidRPr="00FF757A">
      <w:rPr>
        <w:sz w:val="12"/>
        <w:szCs w:val="12"/>
        <w:vertAlign w:val="superscript"/>
      </w:rPr>
      <w:t>ης</w:t>
    </w:r>
    <w:r w:rsidRPr="00FF757A">
      <w:rPr>
        <w:sz w:val="12"/>
        <w:szCs w:val="12"/>
      </w:rPr>
      <w:t xml:space="preserve"> Μεραρχίας 3-5, Ριζάρειος Πολιτεία, 45444 Ιωάννινα</w:t>
    </w:r>
  </w:p>
  <w:p w14:paraId="34B58DC9" w14:textId="77777777" w:rsidR="00FF757A" w:rsidRPr="00FF757A" w:rsidRDefault="00FF757A" w:rsidP="00FF757A">
    <w:pPr>
      <w:pStyle w:val="a5"/>
      <w:jc w:val="center"/>
      <w:rPr>
        <w:sz w:val="12"/>
        <w:szCs w:val="12"/>
        <w:lang w:val="en-US"/>
      </w:rPr>
    </w:pPr>
    <w:r w:rsidRPr="00FF757A">
      <w:rPr>
        <w:sz w:val="12"/>
        <w:szCs w:val="12"/>
      </w:rPr>
      <w:t>Τηλ</w:t>
    </w:r>
    <w:r w:rsidRPr="00FF757A">
      <w:rPr>
        <w:sz w:val="12"/>
        <w:szCs w:val="12"/>
        <w:lang w:val="en-US"/>
      </w:rPr>
      <w:t xml:space="preserve">.2651054500, Email: </w:t>
    </w:r>
    <w:hyperlink r:id="rId1" w:history="1">
      <w:r w:rsidRPr="00FF757A">
        <w:rPr>
          <w:rStyle w:val="-"/>
          <w:sz w:val="12"/>
          <w:szCs w:val="12"/>
          <w:lang w:val="en-US"/>
        </w:rPr>
        <w:t>info@deyai.gr</w:t>
      </w:r>
    </w:hyperlink>
    <w:r w:rsidRPr="00FF757A">
      <w:rPr>
        <w:sz w:val="12"/>
        <w:szCs w:val="12"/>
        <w:lang w:val="en-US"/>
      </w:rPr>
      <w:t>, www. deyai.gr</w:t>
    </w:r>
  </w:p>
  <w:p w14:paraId="340D17C9" w14:textId="77777777" w:rsidR="00FF757A" w:rsidRPr="00FF757A" w:rsidRDefault="00FF757A">
    <w:pPr>
      <w:pStyle w:val="a5"/>
      <w:rPr>
        <w:sz w:val="24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7A2C5" w14:textId="77777777" w:rsidR="00FF757A" w:rsidRDefault="00FF75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8D10F" w14:textId="77777777" w:rsidR="00382FC0" w:rsidRDefault="00382FC0" w:rsidP="00FF757A">
      <w:pPr>
        <w:spacing w:after="0" w:line="240" w:lineRule="auto"/>
      </w:pPr>
      <w:r>
        <w:separator/>
      </w:r>
    </w:p>
  </w:footnote>
  <w:footnote w:type="continuationSeparator" w:id="0">
    <w:p w14:paraId="644D8EA0" w14:textId="77777777" w:rsidR="00382FC0" w:rsidRDefault="00382FC0" w:rsidP="00FF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6781" w14:textId="77777777" w:rsidR="00FF757A" w:rsidRDefault="00FF75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F546" w14:textId="77777777" w:rsidR="00FF757A" w:rsidRDefault="00FF75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2CA9" w14:textId="77777777" w:rsidR="00FF757A" w:rsidRDefault="00FF75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7A"/>
    <w:rsid w:val="000403BB"/>
    <w:rsid w:val="00056CBF"/>
    <w:rsid w:val="000E45C2"/>
    <w:rsid w:val="00127FDC"/>
    <w:rsid w:val="001719CD"/>
    <w:rsid w:val="001F0C69"/>
    <w:rsid w:val="00254787"/>
    <w:rsid w:val="00267170"/>
    <w:rsid w:val="002773CC"/>
    <w:rsid w:val="00284CB5"/>
    <w:rsid w:val="00303B56"/>
    <w:rsid w:val="00363ABF"/>
    <w:rsid w:val="00376A10"/>
    <w:rsid w:val="00382FC0"/>
    <w:rsid w:val="0039757B"/>
    <w:rsid w:val="003E78A0"/>
    <w:rsid w:val="004709B6"/>
    <w:rsid w:val="004F3AE8"/>
    <w:rsid w:val="0068386F"/>
    <w:rsid w:val="006A7955"/>
    <w:rsid w:val="006B3CEB"/>
    <w:rsid w:val="007B0793"/>
    <w:rsid w:val="007D7CBB"/>
    <w:rsid w:val="008279BB"/>
    <w:rsid w:val="00845EDD"/>
    <w:rsid w:val="00895227"/>
    <w:rsid w:val="00927AC7"/>
    <w:rsid w:val="0093292A"/>
    <w:rsid w:val="00941181"/>
    <w:rsid w:val="00971F2B"/>
    <w:rsid w:val="00993FE1"/>
    <w:rsid w:val="00AB14F1"/>
    <w:rsid w:val="00B34CF3"/>
    <w:rsid w:val="00B57F8D"/>
    <w:rsid w:val="00B9520D"/>
    <w:rsid w:val="00BA20EF"/>
    <w:rsid w:val="00BC146A"/>
    <w:rsid w:val="00C61735"/>
    <w:rsid w:val="00C85FAE"/>
    <w:rsid w:val="00C96611"/>
    <w:rsid w:val="00CA2F3D"/>
    <w:rsid w:val="00CB1148"/>
    <w:rsid w:val="00CF07B2"/>
    <w:rsid w:val="00E0465F"/>
    <w:rsid w:val="00E65427"/>
    <w:rsid w:val="00F248FC"/>
    <w:rsid w:val="00F70B4C"/>
    <w:rsid w:val="00FB7E72"/>
    <w:rsid w:val="00FF4C25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CB30B"/>
  <w15:chartTrackingRefBased/>
  <w15:docId w15:val="{E19844D4-1BFA-4323-9818-1261CE6E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FF757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FF757A"/>
  </w:style>
  <w:style w:type="paragraph" w:styleId="a4">
    <w:name w:val="header"/>
    <w:basedOn w:val="a"/>
    <w:link w:val="Char0"/>
    <w:uiPriority w:val="99"/>
    <w:unhideWhenUsed/>
    <w:rsid w:val="00FF75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F757A"/>
  </w:style>
  <w:style w:type="paragraph" w:styleId="a5">
    <w:name w:val="footer"/>
    <w:basedOn w:val="a"/>
    <w:link w:val="Char1"/>
    <w:uiPriority w:val="99"/>
    <w:unhideWhenUsed/>
    <w:rsid w:val="00FF75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F757A"/>
  </w:style>
  <w:style w:type="character" w:styleId="a6">
    <w:name w:val="Placeholder Text"/>
    <w:basedOn w:val="a0"/>
    <w:uiPriority w:val="99"/>
    <w:semiHidden/>
    <w:rsid w:val="00FF757A"/>
    <w:rPr>
      <w:color w:val="808080"/>
    </w:rPr>
  </w:style>
  <w:style w:type="character" w:styleId="-">
    <w:name w:val="Hyperlink"/>
    <w:basedOn w:val="a0"/>
    <w:uiPriority w:val="99"/>
    <w:unhideWhenUsed/>
    <w:rsid w:val="00FF757A"/>
    <w:rPr>
      <w:color w:val="0563C1" w:themeColor="hyperlink"/>
      <w:u w:val="single"/>
    </w:rPr>
  </w:style>
  <w:style w:type="paragraph" w:styleId="a7">
    <w:name w:val="Body Text Indent"/>
    <w:basedOn w:val="a"/>
    <w:link w:val="Char2"/>
    <w:uiPriority w:val="99"/>
    <w:semiHidden/>
    <w:unhideWhenUsed/>
    <w:rsid w:val="00CB114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semiHidden/>
    <w:rsid w:val="00CB1148"/>
  </w:style>
  <w:style w:type="paragraph" w:styleId="a8">
    <w:name w:val="List Paragraph"/>
    <w:basedOn w:val="a"/>
    <w:uiPriority w:val="34"/>
    <w:qFormat/>
    <w:rsid w:val="00E046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ya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ΑΡΙΣΤΕΙΔΗΣ ΜΠΑΡΤΖΩΚΑΣ</cp:lastModifiedBy>
  <cp:revision>5</cp:revision>
  <dcterms:created xsi:type="dcterms:W3CDTF">2021-02-03T18:33:00Z</dcterms:created>
  <dcterms:modified xsi:type="dcterms:W3CDTF">2021-02-03T18:38:00Z</dcterms:modified>
</cp:coreProperties>
</file>